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2376"/>
        <w:gridCol w:w="1418"/>
        <w:gridCol w:w="5418"/>
      </w:tblGrid>
      <w:tr w:rsidR="004666E1" w:rsidTr="004666E1">
        <w:tc>
          <w:tcPr>
            <w:tcW w:w="9212" w:type="dxa"/>
            <w:gridSpan w:val="3"/>
          </w:tcPr>
          <w:p w:rsidR="004666E1" w:rsidRDefault="004666E1" w:rsidP="004666E1">
            <w:pPr>
              <w:spacing w:before="120" w:after="120" w:line="240" w:lineRule="atLeast"/>
            </w:pPr>
            <w:r w:rsidRPr="004666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Chovatel (jméno, název):</w:t>
            </w:r>
          </w:p>
        </w:tc>
      </w:tr>
      <w:tr w:rsidR="004666E1" w:rsidTr="004666E1">
        <w:tc>
          <w:tcPr>
            <w:tcW w:w="9212" w:type="dxa"/>
            <w:gridSpan w:val="3"/>
          </w:tcPr>
          <w:p w:rsidR="004666E1" w:rsidRPr="004666E1" w:rsidRDefault="004666E1" w:rsidP="004666E1">
            <w:pPr>
              <w:spacing w:before="120"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666E1" w:rsidTr="004666E1">
        <w:tc>
          <w:tcPr>
            <w:tcW w:w="9212" w:type="dxa"/>
            <w:gridSpan w:val="3"/>
          </w:tcPr>
          <w:p w:rsidR="004666E1" w:rsidRDefault="004666E1" w:rsidP="004666E1">
            <w:pPr>
              <w:spacing w:before="120" w:after="120" w:line="240" w:lineRule="atLeast"/>
            </w:pPr>
            <w:r w:rsidRPr="004666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Adresa chovatele:</w:t>
            </w:r>
          </w:p>
        </w:tc>
      </w:tr>
      <w:tr w:rsidR="004666E1" w:rsidTr="004666E1">
        <w:tc>
          <w:tcPr>
            <w:tcW w:w="9212" w:type="dxa"/>
            <w:gridSpan w:val="3"/>
          </w:tcPr>
          <w:p w:rsidR="004666E1" w:rsidRPr="004666E1" w:rsidRDefault="004666E1" w:rsidP="004666E1">
            <w:pPr>
              <w:spacing w:before="120"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666E1" w:rsidTr="004666E1">
        <w:tc>
          <w:tcPr>
            <w:tcW w:w="9212" w:type="dxa"/>
            <w:gridSpan w:val="3"/>
          </w:tcPr>
          <w:p w:rsidR="004666E1" w:rsidRDefault="004666E1" w:rsidP="004666E1">
            <w:pPr>
              <w:spacing w:before="120" w:after="120" w:line="240" w:lineRule="atLeast"/>
            </w:pPr>
            <w:r w:rsidRPr="004666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osoba:</w:t>
            </w:r>
          </w:p>
        </w:tc>
      </w:tr>
      <w:tr w:rsidR="004666E1" w:rsidTr="004666E1">
        <w:tc>
          <w:tcPr>
            <w:tcW w:w="9212" w:type="dxa"/>
            <w:gridSpan w:val="3"/>
          </w:tcPr>
          <w:p w:rsidR="004666E1" w:rsidRPr="004666E1" w:rsidRDefault="004666E1" w:rsidP="004666E1">
            <w:pPr>
              <w:spacing w:before="120"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666E1" w:rsidTr="004666E1">
        <w:tc>
          <w:tcPr>
            <w:tcW w:w="9212" w:type="dxa"/>
            <w:gridSpan w:val="3"/>
          </w:tcPr>
          <w:p w:rsidR="004666E1" w:rsidRPr="004666E1" w:rsidRDefault="004666E1" w:rsidP="004666E1">
            <w:pPr>
              <w:spacing w:before="120"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6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Telefon: * </w:t>
            </w:r>
          </w:p>
        </w:tc>
      </w:tr>
      <w:tr w:rsidR="004666E1" w:rsidTr="004666E1">
        <w:tc>
          <w:tcPr>
            <w:tcW w:w="9212" w:type="dxa"/>
            <w:gridSpan w:val="3"/>
          </w:tcPr>
          <w:p w:rsidR="004666E1" w:rsidRPr="004666E1" w:rsidRDefault="004666E1" w:rsidP="004666E1">
            <w:pPr>
              <w:spacing w:before="120"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666E1" w:rsidTr="004666E1">
        <w:tc>
          <w:tcPr>
            <w:tcW w:w="9212" w:type="dxa"/>
            <w:gridSpan w:val="3"/>
          </w:tcPr>
          <w:p w:rsidR="004666E1" w:rsidRDefault="004666E1" w:rsidP="004666E1">
            <w:pPr>
              <w:spacing w:before="120" w:after="120" w:line="240" w:lineRule="atLeast"/>
            </w:pPr>
            <w:r w:rsidRPr="004666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Místo chovu (adresa): </w:t>
            </w:r>
          </w:p>
        </w:tc>
      </w:tr>
      <w:tr w:rsidR="004666E1" w:rsidTr="004666E1">
        <w:tc>
          <w:tcPr>
            <w:tcW w:w="9212" w:type="dxa"/>
            <w:gridSpan w:val="3"/>
          </w:tcPr>
          <w:p w:rsidR="004666E1" w:rsidRPr="004666E1" w:rsidRDefault="004666E1" w:rsidP="004666E1">
            <w:pPr>
              <w:spacing w:before="120"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5F51" w:rsidTr="00025F51">
        <w:tc>
          <w:tcPr>
            <w:tcW w:w="2376" w:type="dxa"/>
          </w:tcPr>
          <w:p w:rsidR="00025F51" w:rsidRPr="004666E1" w:rsidRDefault="00025F51" w:rsidP="004666E1">
            <w:pPr>
              <w:spacing w:before="120"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6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Číslo hospodářství:  </w:t>
            </w:r>
          </w:p>
        </w:tc>
        <w:tc>
          <w:tcPr>
            <w:tcW w:w="6836" w:type="dxa"/>
            <w:gridSpan w:val="2"/>
          </w:tcPr>
          <w:p w:rsidR="00025F51" w:rsidRPr="004666E1" w:rsidRDefault="00025F51" w:rsidP="004666E1">
            <w:pPr>
              <w:spacing w:before="120"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CZ</w:t>
            </w:r>
          </w:p>
        </w:tc>
      </w:tr>
      <w:tr w:rsidR="004666E1" w:rsidTr="004666E1">
        <w:tc>
          <w:tcPr>
            <w:tcW w:w="9212" w:type="dxa"/>
            <w:gridSpan w:val="3"/>
          </w:tcPr>
          <w:p w:rsidR="004666E1" w:rsidRDefault="004666E1" w:rsidP="004666E1">
            <w:pPr>
              <w:spacing w:before="120" w:after="120" w:line="240" w:lineRule="atLeast"/>
            </w:pPr>
            <w:r w:rsidRPr="004666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Kód katastrálního území: *</w:t>
            </w:r>
            <w:r w:rsidR="00025F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Naloučany</w:t>
            </w:r>
          </w:p>
        </w:tc>
      </w:tr>
      <w:tr w:rsidR="00025F51" w:rsidTr="00025F51">
        <w:trPr>
          <w:trHeight w:val="439"/>
        </w:trPr>
        <w:tc>
          <w:tcPr>
            <w:tcW w:w="3794" w:type="dxa"/>
            <w:gridSpan w:val="2"/>
          </w:tcPr>
          <w:p w:rsidR="00025F51" w:rsidRDefault="00025F51" w:rsidP="004666E1">
            <w:pPr>
              <w:spacing w:before="120" w:after="120" w:line="240" w:lineRule="atLeast"/>
            </w:pPr>
            <w:r w:rsidRPr="004666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drůbeže hrabavé: * </w:t>
            </w:r>
          </w:p>
        </w:tc>
        <w:tc>
          <w:tcPr>
            <w:tcW w:w="5418" w:type="dxa"/>
          </w:tcPr>
          <w:p w:rsidR="00025F51" w:rsidRDefault="00025F51" w:rsidP="004666E1">
            <w:pPr>
              <w:spacing w:before="120" w:after="120" w:line="240" w:lineRule="atLeast"/>
            </w:pPr>
          </w:p>
        </w:tc>
      </w:tr>
      <w:tr w:rsidR="00025F51" w:rsidTr="00025F51">
        <w:trPr>
          <w:trHeight w:val="438"/>
        </w:trPr>
        <w:tc>
          <w:tcPr>
            <w:tcW w:w="3794" w:type="dxa"/>
            <w:gridSpan w:val="2"/>
          </w:tcPr>
          <w:p w:rsidR="00025F51" w:rsidRPr="004666E1" w:rsidRDefault="00025F51" w:rsidP="004666E1">
            <w:pPr>
              <w:spacing w:before="120"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6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drůbeže vodní: *</w:t>
            </w:r>
          </w:p>
        </w:tc>
        <w:tc>
          <w:tcPr>
            <w:tcW w:w="5418" w:type="dxa"/>
          </w:tcPr>
          <w:p w:rsidR="00025F51" w:rsidRPr="004666E1" w:rsidRDefault="00025F51" w:rsidP="004666E1">
            <w:pPr>
              <w:spacing w:before="120"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5F51" w:rsidTr="00025F51">
        <w:trPr>
          <w:trHeight w:val="438"/>
        </w:trPr>
        <w:tc>
          <w:tcPr>
            <w:tcW w:w="3794" w:type="dxa"/>
            <w:gridSpan w:val="2"/>
          </w:tcPr>
          <w:p w:rsidR="00025F51" w:rsidRPr="004666E1" w:rsidRDefault="00025F51" w:rsidP="004666E1">
            <w:pPr>
              <w:spacing w:before="120"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6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drůbeže ostatní: *</w:t>
            </w:r>
          </w:p>
        </w:tc>
        <w:tc>
          <w:tcPr>
            <w:tcW w:w="5418" w:type="dxa"/>
          </w:tcPr>
          <w:p w:rsidR="00025F51" w:rsidRPr="004666E1" w:rsidRDefault="00025F51" w:rsidP="004666E1">
            <w:pPr>
              <w:spacing w:before="120"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5F51" w:rsidTr="00025F51">
        <w:trPr>
          <w:trHeight w:val="432"/>
        </w:trPr>
        <w:tc>
          <w:tcPr>
            <w:tcW w:w="3794" w:type="dxa"/>
            <w:gridSpan w:val="2"/>
          </w:tcPr>
          <w:p w:rsidR="00025F51" w:rsidRDefault="00025F51" w:rsidP="004666E1">
            <w:pPr>
              <w:spacing w:before="120" w:after="120" w:line="240" w:lineRule="atLeast"/>
            </w:pPr>
            <w:r w:rsidRPr="004666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holubů: *</w:t>
            </w:r>
          </w:p>
        </w:tc>
        <w:tc>
          <w:tcPr>
            <w:tcW w:w="5418" w:type="dxa"/>
          </w:tcPr>
          <w:p w:rsidR="00025F51" w:rsidRDefault="00025F51" w:rsidP="004666E1">
            <w:pPr>
              <w:spacing w:before="120" w:after="120" w:line="240" w:lineRule="atLeast"/>
            </w:pPr>
          </w:p>
        </w:tc>
      </w:tr>
      <w:tr w:rsidR="00025F51" w:rsidTr="00025F51">
        <w:trPr>
          <w:trHeight w:val="432"/>
        </w:trPr>
        <w:tc>
          <w:tcPr>
            <w:tcW w:w="3794" w:type="dxa"/>
            <w:gridSpan w:val="2"/>
          </w:tcPr>
          <w:p w:rsidR="00025F51" w:rsidRPr="004666E1" w:rsidRDefault="00025F51" w:rsidP="004666E1">
            <w:pPr>
              <w:spacing w:before="120"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66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jiného ptactva v zajetí: *</w:t>
            </w:r>
          </w:p>
        </w:tc>
        <w:tc>
          <w:tcPr>
            <w:tcW w:w="5418" w:type="dxa"/>
          </w:tcPr>
          <w:p w:rsidR="00025F51" w:rsidRPr="004666E1" w:rsidRDefault="00025F51" w:rsidP="004666E1">
            <w:pPr>
              <w:spacing w:before="120"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666E1" w:rsidTr="004666E1">
        <w:tc>
          <w:tcPr>
            <w:tcW w:w="9212" w:type="dxa"/>
            <w:gridSpan w:val="3"/>
          </w:tcPr>
          <w:p w:rsidR="004666E1" w:rsidRDefault="004666E1" w:rsidP="004666E1">
            <w:pPr>
              <w:spacing w:before="120" w:after="120" w:line="240" w:lineRule="atLeast"/>
            </w:pPr>
            <w:r w:rsidRPr="004666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Určení holubů nebo jiného ptactva: *</w:t>
            </w:r>
          </w:p>
        </w:tc>
      </w:tr>
      <w:tr w:rsidR="00025F51" w:rsidTr="009A3F4F">
        <w:tc>
          <w:tcPr>
            <w:tcW w:w="9212" w:type="dxa"/>
            <w:gridSpan w:val="3"/>
          </w:tcPr>
          <w:p w:rsidR="00025F51" w:rsidRDefault="00025F51" w:rsidP="009A3F4F">
            <w:pPr>
              <w:spacing w:before="120" w:after="120" w:line="240" w:lineRule="atLeast"/>
            </w:pPr>
          </w:p>
        </w:tc>
      </w:tr>
      <w:tr w:rsidR="00025F51" w:rsidTr="009A3F4F">
        <w:tc>
          <w:tcPr>
            <w:tcW w:w="9212" w:type="dxa"/>
            <w:gridSpan w:val="3"/>
          </w:tcPr>
          <w:p w:rsidR="00025F51" w:rsidRDefault="00025F51" w:rsidP="009A3F4F">
            <w:pPr>
              <w:spacing w:before="120" w:after="120" w:line="240" w:lineRule="atLeast"/>
            </w:pPr>
          </w:p>
        </w:tc>
      </w:tr>
      <w:tr w:rsidR="00025F51" w:rsidTr="009A3F4F">
        <w:tc>
          <w:tcPr>
            <w:tcW w:w="9212" w:type="dxa"/>
            <w:gridSpan w:val="3"/>
          </w:tcPr>
          <w:p w:rsidR="00025F51" w:rsidRDefault="00025F51" w:rsidP="009A3F4F">
            <w:pPr>
              <w:spacing w:before="120" w:after="120" w:line="240" w:lineRule="atLeast"/>
            </w:pPr>
          </w:p>
        </w:tc>
      </w:tr>
      <w:tr w:rsidR="00025F51" w:rsidTr="009A3F4F">
        <w:tc>
          <w:tcPr>
            <w:tcW w:w="9212" w:type="dxa"/>
            <w:gridSpan w:val="3"/>
          </w:tcPr>
          <w:p w:rsidR="00025F51" w:rsidRDefault="00025F51" w:rsidP="009A3F4F">
            <w:pPr>
              <w:spacing w:before="120" w:after="120" w:line="240" w:lineRule="atLeast"/>
            </w:pPr>
          </w:p>
        </w:tc>
      </w:tr>
      <w:tr w:rsidR="004666E1" w:rsidTr="004666E1">
        <w:tc>
          <w:tcPr>
            <w:tcW w:w="9212" w:type="dxa"/>
            <w:gridSpan w:val="3"/>
          </w:tcPr>
          <w:p w:rsidR="004666E1" w:rsidRDefault="004666E1" w:rsidP="004666E1">
            <w:pPr>
              <w:spacing w:before="120" w:after="120" w:line="240" w:lineRule="atLeast"/>
            </w:pPr>
          </w:p>
        </w:tc>
      </w:tr>
    </w:tbl>
    <w:p w:rsidR="004666E1" w:rsidRDefault="004666E1" w:rsidP="0046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666E1" w:rsidRPr="004666E1" w:rsidRDefault="004666E1" w:rsidP="004666E1">
      <w:r w:rsidRPr="004666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Drůbež </w:t>
      </w:r>
      <w:r w:rsidRPr="004666E1">
        <w:rPr>
          <w:rFonts w:ascii="Times New Roman" w:eastAsia="Times New Roman" w:hAnsi="Times New Roman" w:cs="Times New Roman"/>
          <w:sz w:val="24"/>
          <w:szCs w:val="24"/>
          <w:lang w:eastAsia="cs-CZ"/>
        </w:rPr>
        <w:t>- všichni ptáci chovaní pro produkci masa, vajec a jiných produktů, pro zazvěření lovného ptactva.</w:t>
      </w:r>
      <w:r w:rsidRPr="004666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666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Jiné ptactvo chované v zajetí </w:t>
      </w:r>
      <w:r w:rsidRPr="004666E1">
        <w:rPr>
          <w:rFonts w:ascii="Times New Roman" w:eastAsia="Times New Roman" w:hAnsi="Times New Roman" w:cs="Times New Roman"/>
          <w:sz w:val="24"/>
          <w:szCs w:val="24"/>
          <w:lang w:eastAsia="cs-CZ"/>
        </w:rPr>
        <w:t>- veškeré ptactvo chované za účelem přehlídek, závodů, výstav, plemenného chovu nebo prodeje.</w:t>
      </w:r>
    </w:p>
    <w:sectPr w:rsidR="004666E1" w:rsidRPr="004666E1" w:rsidSect="001E7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666E1"/>
    <w:rsid w:val="00025F51"/>
    <w:rsid w:val="001E7C45"/>
    <w:rsid w:val="00466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66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equired">
    <w:name w:val="required"/>
    <w:basedOn w:val="Standardnpsmoodstavce"/>
    <w:rsid w:val="004666E1"/>
  </w:style>
  <w:style w:type="paragraph" w:styleId="Normlnweb">
    <w:name w:val="Normal (Web)"/>
    <w:basedOn w:val="Normln"/>
    <w:uiPriority w:val="99"/>
    <w:semiHidden/>
    <w:unhideWhenUsed/>
    <w:rsid w:val="00466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666E1"/>
    <w:rPr>
      <w:b/>
      <w:bCs/>
    </w:rPr>
  </w:style>
  <w:style w:type="table" w:styleId="Mkatabulky">
    <w:name w:val="Table Grid"/>
    <w:basedOn w:val="Normlntabulka"/>
    <w:uiPriority w:val="59"/>
    <w:rsid w:val="00466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6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7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1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6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2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6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5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3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1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3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8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57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4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7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I&amp;C Energo a.s.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Havlíček Antonín</dc:creator>
  <cp:lastModifiedBy>Havlíček Antonín</cp:lastModifiedBy>
  <cp:revision>1</cp:revision>
  <dcterms:created xsi:type="dcterms:W3CDTF">2024-02-15T10:12:00Z</dcterms:created>
  <dcterms:modified xsi:type="dcterms:W3CDTF">2024-02-15T10:25:00Z</dcterms:modified>
</cp:coreProperties>
</file>